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F3BF" w14:textId="77777777" w:rsidR="00BE1571" w:rsidRDefault="00BE1571">
      <w:pPr>
        <w:pStyle w:val="FirstParagraph"/>
        <w:rPr>
          <w:rFonts w:ascii="Trebuchet MS" w:hAnsi="Trebuchet MS"/>
          <w:b/>
          <w:bCs/>
        </w:rPr>
      </w:pPr>
    </w:p>
    <w:p w14:paraId="01670E6B" w14:textId="00208D5E" w:rsidR="00996E28" w:rsidRPr="002D7A03" w:rsidRDefault="00000000">
      <w:pPr>
        <w:pStyle w:val="FirstParagraph"/>
        <w:rPr>
          <w:rFonts w:ascii="Trebuchet MS" w:hAnsi="Trebuchet MS"/>
        </w:rPr>
      </w:pPr>
      <w:r w:rsidRPr="002D7A03">
        <w:rPr>
          <w:rFonts w:ascii="Trebuchet MS" w:hAnsi="Trebuchet MS"/>
          <w:b/>
          <w:bCs/>
        </w:rPr>
        <w:t>SWORN STATEMENT REGARDING PUBLIC ENTITY RESPONSIBILITY</w:t>
      </w:r>
      <w:r w:rsidRPr="002D7A03">
        <w:rPr>
          <w:rFonts w:ascii="Trebuchet MS" w:hAnsi="Trebuchet MS"/>
        </w:rPr>
        <w:t xml:space="preserve"> (To be signed in the presence of a Notary Public or other officer authorized to administer oaths.)</w:t>
      </w:r>
    </w:p>
    <w:p w14:paraId="69A0DA83" w14:textId="77777777" w:rsidR="00996E28" w:rsidRPr="002D7A03" w:rsidRDefault="00000000">
      <w:pPr>
        <w:pStyle w:val="BodyText"/>
        <w:rPr>
          <w:rFonts w:ascii="Trebuchet MS" w:hAnsi="Trebuchet MS"/>
        </w:rPr>
      </w:pPr>
      <w:r w:rsidRPr="002D7A03">
        <w:rPr>
          <w:rFonts w:ascii="Trebuchet MS" w:hAnsi="Trebuchet MS"/>
        </w:rPr>
        <w:t>Before me, the undersigned authority, personally appeared _____________________________, who, being by me first duly sworn, made the following statement:</w:t>
      </w:r>
    </w:p>
    <w:p w14:paraId="665EF8B8" w14:textId="64788A9A" w:rsidR="00A22296" w:rsidRDefault="00000000" w:rsidP="00A22296">
      <w:pPr>
        <w:pStyle w:val="FirstParagraph"/>
        <w:numPr>
          <w:ilvl w:val="0"/>
          <w:numId w:val="2"/>
        </w:numPr>
        <w:ind w:left="360"/>
        <w:rPr>
          <w:rFonts w:ascii="Trebuchet MS" w:hAnsi="Trebuchet MS"/>
        </w:rPr>
      </w:pPr>
      <w:r w:rsidRPr="002D7A03">
        <w:rPr>
          <w:rFonts w:ascii="Trebuchet MS" w:hAnsi="Trebuchet MS"/>
          <w:b/>
          <w:bCs/>
        </w:rPr>
        <w:t>Business Information</w:t>
      </w:r>
      <w:r w:rsidRPr="002D7A03">
        <w:rPr>
          <w:rFonts w:ascii="Trebuchet MS" w:hAnsi="Trebuchet MS"/>
        </w:rPr>
        <w:t xml:space="preserve"> The business address of (Name of Offeror or Business) is:</w:t>
      </w:r>
    </w:p>
    <w:p w14:paraId="21C78B4D" w14:textId="5B040E21" w:rsidR="00996E28" w:rsidRPr="002D7A03" w:rsidRDefault="00000000" w:rsidP="00A22296">
      <w:pPr>
        <w:pStyle w:val="FirstParagraph"/>
        <w:ind w:left="720"/>
        <w:rPr>
          <w:rFonts w:ascii="Trebuchet MS" w:hAnsi="Trebuchet MS"/>
        </w:rPr>
      </w:pPr>
      <w:r w:rsidRPr="002D7A03">
        <w:rPr>
          <w:rFonts w:ascii="Trebuchet MS" w:hAnsi="Trebuchet MS"/>
        </w:rPr>
        <w:br/>
        <w:t>_____________________________________________________________________</w:t>
      </w:r>
    </w:p>
    <w:p w14:paraId="709D763B" w14:textId="77777777" w:rsidR="00A22296" w:rsidRDefault="00000000">
      <w:pPr>
        <w:pStyle w:val="BodyText"/>
        <w:rPr>
          <w:rFonts w:ascii="Trebuchet MS" w:hAnsi="Trebuchet MS"/>
        </w:rPr>
      </w:pPr>
      <w:r w:rsidRPr="002D7A03">
        <w:rPr>
          <w:rFonts w:ascii="Trebuchet MS" w:hAnsi="Trebuchet MS"/>
          <w:b/>
          <w:bCs/>
        </w:rPr>
        <w:t>2. Relationship</w:t>
      </w:r>
      <w:r w:rsidRPr="002D7A03">
        <w:rPr>
          <w:rFonts w:ascii="Trebuchet MS" w:hAnsi="Trebuchet MS"/>
        </w:rPr>
        <w:t xml:space="preserve"> My relationship to (Name of Offeror or Business) is:</w:t>
      </w:r>
    </w:p>
    <w:p w14:paraId="7F37D1A6" w14:textId="750C36C1" w:rsidR="00996E28" w:rsidRPr="002D7A03" w:rsidRDefault="00000000">
      <w:pPr>
        <w:pStyle w:val="BodyText"/>
        <w:rPr>
          <w:rFonts w:ascii="Trebuchet MS" w:hAnsi="Trebuchet MS"/>
        </w:rPr>
      </w:pPr>
      <w:r w:rsidRPr="002D7A03">
        <w:rPr>
          <w:rFonts w:ascii="Trebuchet MS" w:hAnsi="Trebuchet MS"/>
        </w:rPr>
        <w:br/>
        <w:t>______________________________________________________________________ (Relationship such as sole proprietor, partner, president, vice president, owner, or authorized agent.)</w:t>
      </w:r>
    </w:p>
    <w:p w14:paraId="1B72D4DA" w14:textId="77777777" w:rsidR="00996E28" w:rsidRPr="002D7A03" w:rsidRDefault="00000000">
      <w:pPr>
        <w:pStyle w:val="BodyText"/>
        <w:rPr>
          <w:rFonts w:ascii="Trebuchet MS" w:hAnsi="Trebuchet MS"/>
        </w:rPr>
      </w:pPr>
      <w:r w:rsidRPr="002D7A03">
        <w:rPr>
          <w:rFonts w:ascii="Trebuchet MS" w:hAnsi="Trebuchet MS"/>
          <w:b/>
          <w:bCs/>
        </w:rPr>
        <w:t>3. Understanding of Virginia Law</w:t>
      </w:r>
      <w:r w:rsidRPr="002D7A03">
        <w:rPr>
          <w:rFonts w:ascii="Trebuchet MS" w:hAnsi="Trebuchet MS"/>
        </w:rPr>
        <w:t xml:space="preserve"> I understand that under the Virginia Public Procurement Act (VPPA), Virginia Code §§</w:t>
      </w:r>
      <w:r w:rsidRPr="002D7A03">
        <w:rPr>
          <w:rFonts w:ascii="Arial" w:hAnsi="Arial" w:cs="Arial"/>
        </w:rPr>
        <w:t> </w:t>
      </w:r>
      <w:r w:rsidRPr="002D7A03">
        <w:rPr>
          <w:rFonts w:ascii="Trebuchet MS" w:hAnsi="Trebuchet MS"/>
        </w:rPr>
        <w:t>2.2</w:t>
      </w:r>
      <w:r w:rsidRPr="002D7A03">
        <w:rPr>
          <w:rFonts w:ascii="Cambria Math" w:hAnsi="Cambria Math" w:cs="Cambria Math"/>
        </w:rPr>
        <w:t>‑</w:t>
      </w:r>
      <w:r w:rsidRPr="002D7A03">
        <w:rPr>
          <w:rFonts w:ascii="Trebuchet MS" w:hAnsi="Trebuchet MS"/>
        </w:rPr>
        <w:t>4300 et seq., a public body may refuse to award a contract or may debar or disqualify a contractor if the contractor, or any officer, director, owner, partner, shareholder, employee, member, or agent active in the management of the contractor, has been convicted within the past ten (10) years of a crime related to public contracting, construction, or similar governmental or nongovernmental contracting activities.</w:t>
      </w:r>
    </w:p>
    <w:p w14:paraId="1F5C794D" w14:textId="77777777" w:rsidR="00996E28" w:rsidRPr="002D7A03" w:rsidRDefault="00000000">
      <w:pPr>
        <w:pStyle w:val="BodyText"/>
        <w:rPr>
          <w:rFonts w:ascii="Trebuchet MS" w:hAnsi="Trebuchet MS"/>
        </w:rPr>
      </w:pPr>
      <w:r w:rsidRPr="002D7A03">
        <w:rPr>
          <w:rFonts w:ascii="Trebuchet MS" w:hAnsi="Trebuchet MS"/>
          <w:b/>
          <w:bCs/>
        </w:rPr>
        <w:t>4. Definition of Conviction</w:t>
      </w:r>
      <w:r w:rsidRPr="002D7A03">
        <w:rPr>
          <w:rFonts w:ascii="Trebuchet MS" w:hAnsi="Trebuchet MS"/>
        </w:rPr>
        <w:t xml:space="preserve"> I understand that under Virginia law, the term “convicted” includes a finding of guilt, a verdict, or a plea of guilty or nolo contendere in any federal or state court, whether or not adjudication of guilt was withheld, and that such convictions may affect the contractor’s eligibility, responsibility, or authority to contract with any public body.</w:t>
      </w:r>
    </w:p>
    <w:p w14:paraId="39A64B1A" w14:textId="77777777" w:rsidR="00996E28" w:rsidRPr="002D7A03" w:rsidRDefault="00000000">
      <w:pPr>
        <w:pStyle w:val="BodyText"/>
        <w:rPr>
          <w:rFonts w:ascii="Trebuchet MS" w:hAnsi="Trebuchet MS"/>
        </w:rPr>
      </w:pPr>
      <w:r w:rsidRPr="002D7A03">
        <w:rPr>
          <w:rFonts w:ascii="Trebuchet MS" w:hAnsi="Trebuchet MS"/>
          <w:b/>
          <w:bCs/>
        </w:rPr>
        <w:t>5. Affiliates</w:t>
      </w:r>
      <w:r w:rsidRPr="002D7A03">
        <w:rPr>
          <w:rFonts w:ascii="Trebuchet MS" w:hAnsi="Trebuchet MS"/>
        </w:rPr>
        <w:t xml:space="preserve"> I understand that an “affiliate” or other entity connected to the Offeror—such as a predecessor, successor, entity under common control, or an officer/director/owner active in management—may also be considered in evaluating the responsibility or eligibility of the Offeror under Virginia procurement law.</w:t>
      </w:r>
    </w:p>
    <w:p w14:paraId="3B9BECE7" w14:textId="77777777" w:rsidR="00996E28" w:rsidRPr="002D7A03" w:rsidRDefault="00000000">
      <w:pPr>
        <w:pStyle w:val="BodyText"/>
        <w:rPr>
          <w:rFonts w:ascii="Trebuchet MS" w:hAnsi="Trebuchet MS"/>
        </w:rPr>
      </w:pPr>
      <w:r w:rsidRPr="002D7A03">
        <w:rPr>
          <w:rFonts w:ascii="Trebuchet MS" w:hAnsi="Trebuchet MS"/>
          <w:b/>
          <w:bCs/>
        </w:rPr>
        <w:t>6. Statement of No Convictions</w:t>
      </w:r>
      <w:r w:rsidRPr="002D7A03">
        <w:rPr>
          <w:rFonts w:ascii="Trebuchet MS" w:hAnsi="Trebuchet MS"/>
        </w:rPr>
        <w:t xml:space="preserve"> Neither the Offeror nor any officer, director, owner, partner, shareholder, employee, member, or agent who is active in the management of the Offeror, nor, to the best of my knowledge, any affiliate of the Offeror, has been convicted in the past ten (10) years of a crime related to public contracting or construction, whether in Virginia or any other jurisdiction, nor is currently debarred from contracting with any public body in Virginia or elsewhere.</w:t>
      </w:r>
    </w:p>
    <w:p w14:paraId="1749AFA1" w14:textId="77777777" w:rsidR="00BE1571" w:rsidRDefault="00BE1571">
      <w:pPr>
        <w:pStyle w:val="BodyText"/>
        <w:rPr>
          <w:rFonts w:ascii="Trebuchet MS" w:hAnsi="Trebuchet MS"/>
          <w:i/>
          <w:iCs/>
        </w:rPr>
      </w:pPr>
    </w:p>
    <w:p w14:paraId="67DC2631" w14:textId="4022EF78" w:rsidR="00996E28" w:rsidRPr="002D7A03" w:rsidRDefault="00000000">
      <w:pPr>
        <w:pStyle w:val="BodyText"/>
        <w:rPr>
          <w:rFonts w:ascii="Trebuchet MS" w:hAnsi="Trebuchet MS"/>
        </w:rPr>
      </w:pPr>
      <w:r w:rsidRPr="002D7A03">
        <w:rPr>
          <w:rFonts w:ascii="Trebuchet MS" w:hAnsi="Trebuchet MS"/>
          <w:i/>
          <w:iCs/>
        </w:rPr>
        <w:t>(Draw a line through paragraph 6 if paragraph 7 applies.)</w:t>
      </w:r>
    </w:p>
    <w:p w14:paraId="03B2228F" w14:textId="77777777" w:rsidR="00996E28" w:rsidRPr="002D7A03" w:rsidRDefault="00000000">
      <w:pPr>
        <w:pStyle w:val="BodyText"/>
        <w:rPr>
          <w:rFonts w:ascii="Trebuchet MS" w:hAnsi="Trebuchet MS"/>
        </w:rPr>
      </w:pPr>
      <w:r w:rsidRPr="002D7A03">
        <w:rPr>
          <w:rFonts w:ascii="Trebuchet MS" w:hAnsi="Trebuchet MS"/>
          <w:b/>
          <w:bCs/>
        </w:rPr>
        <w:t>7. Listing of Convictions or Debarments (if applicable)</w:t>
      </w:r>
      <w:r w:rsidRPr="002D7A03">
        <w:rPr>
          <w:rFonts w:ascii="Trebuchet MS" w:hAnsi="Trebuchet MS"/>
        </w:rPr>
        <w:t xml:space="preserve"> The following person(s) or entities have been convicted or debarred within the past ten years, or are currently debarred. Please list each, including the date, jurisdiction, and nature of the offense or debarment:</w:t>
      </w:r>
      <w:r w:rsidRPr="002D7A03">
        <w:rPr>
          <w:rFonts w:ascii="Trebuchet MS" w:hAnsi="Trebuchet MS"/>
        </w:rPr>
        <w:br/>
        <w:t>______________________________________________________________________</w:t>
      </w:r>
      <w:r w:rsidRPr="002D7A03">
        <w:rPr>
          <w:rFonts w:ascii="Trebuchet MS" w:hAnsi="Trebuchet MS"/>
        </w:rPr>
        <w:br/>
        <w:t>______________________________________________________________________</w:t>
      </w:r>
      <w:r w:rsidRPr="002D7A03">
        <w:rPr>
          <w:rFonts w:ascii="Trebuchet MS" w:hAnsi="Trebuchet MS"/>
        </w:rPr>
        <w:br/>
        <w:t>______________________________________________________________________</w:t>
      </w:r>
    </w:p>
    <w:p w14:paraId="63E48BFB" w14:textId="77777777" w:rsidR="00996E28" w:rsidRPr="002D7A03" w:rsidRDefault="00000000">
      <w:pPr>
        <w:rPr>
          <w:rFonts w:ascii="Trebuchet MS" w:hAnsi="Trebuchet MS"/>
        </w:rPr>
      </w:pPr>
      <w:r w:rsidRPr="002D7A03">
        <w:rPr>
          <w:rFonts w:ascii="Trebuchet MS" w:hAnsi="Trebuchet MS"/>
        </w:rPr>
        <w:pict w14:anchorId="4DF68806">
          <v:rect id="_x0000_i1026" style="width:0;height:1.5pt" o:hralign="center" o:hrstd="t" o:hr="t"/>
        </w:pict>
      </w:r>
    </w:p>
    <w:p w14:paraId="51DB19B0" w14:textId="77777777" w:rsidR="00996E28" w:rsidRPr="002D7A03" w:rsidRDefault="00000000">
      <w:pPr>
        <w:pStyle w:val="FirstParagraph"/>
        <w:rPr>
          <w:rFonts w:ascii="Trebuchet MS" w:hAnsi="Trebuchet MS"/>
        </w:rPr>
      </w:pPr>
      <w:r w:rsidRPr="002D7A03">
        <w:rPr>
          <w:rFonts w:ascii="Trebuchet MS" w:hAnsi="Trebuchet MS"/>
          <w:b/>
          <w:bCs/>
        </w:rPr>
        <w:t>Certification</w:t>
      </w:r>
      <w:r w:rsidRPr="002D7A03">
        <w:rPr>
          <w:rFonts w:ascii="Trebuchet MS" w:hAnsi="Trebuchet MS"/>
        </w:rPr>
        <w:t xml:space="preserve"> I certify that the statements contained herein are true and correct to the best of my knowledge and belief, and I understand that making a materially false statement in connection with a public contract may subject the Offeror and the undersigned to civil or criminal penalties under Virginia law.</w:t>
      </w:r>
    </w:p>
    <w:p w14:paraId="5D75584A" w14:textId="77777777" w:rsidR="00996E28" w:rsidRPr="002D7A03" w:rsidRDefault="00000000">
      <w:pPr>
        <w:pStyle w:val="BodyText"/>
        <w:rPr>
          <w:rFonts w:ascii="Trebuchet MS" w:hAnsi="Trebuchet MS"/>
        </w:rPr>
      </w:pPr>
      <w:r w:rsidRPr="002D7A03">
        <w:rPr>
          <w:rFonts w:ascii="Trebuchet MS" w:hAnsi="Trebuchet MS"/>
        </w:rPr>
        <w:t>Signature: _____________________________</w:t>
      </w:r>
      <w:r w:rsidRPr="002D7A03">
        <w:rPr>
          <w:rFonts w:ascii="Trebuchet MS" w:hAnsi="Trebuchet MS"/>
        </w:rPr>
        <w:br/>
        <w:t>Printed Name: _________________________</w:t>
      </w:r>
      <w:r w:rsidRPr="002D7A03">
        <w:rPr>
          <w:rFonts w:ascii="Trebuchet MS" w:hAnsi="Trebuchet MS"/>
        </w:rPr>
        <w:br/>
        <w:t>Title: _______________________________</w:t>
      </w:r>
      <w:r w:rsidRPr="002D7A03">
        <w:rPr>
          <w:rFonts w:ascii="Trebuchet MS" w:hAnsi="Trebuchet MS"/>
        </w:rPr>
        <w:br/>
        <w:t>Date: _______________________________</w:t>
      </w:r>
    </w:p>
    <w:p w14:paraId="79C9098A" w14:textId="77777777" w:rsidR="00996E28" w:rsidRPr="002D7A03" w:rsidRDefault="00000000">
      <w:pPr>
        <w:pStyle w:val="BodyText"/>
        <w:rPr>
          <w:rFonts w:ascii="Trebuchet MS" w:hAnsi="Trebuchet MS"/>
        </w:rPr>
      </w:pPr>
      <w:r w:rsidRPr="002D7A03">
        <w:rPr>
          <w:rFonts w:ascii="Trebuchet MS" w:hAnsi="Trebuchet MS"/>
          <w:b/>
          <w:bCs/>
        </w:rPr>
        <w:t>State of Virginia, County/City of ___________________</w:t>
      </w:r>
      <w:r w:rsidRPr="002D7A03">
        <w:rPr>
          <w:rFonts w:ascii="Trebuchet MS" w:hAnsi="Trebuchet MS"/>
        </w:rPr>
        <w:br/>
        <w:t>Subscribed and sworn to before me this ___ day of ____________, 20__ by ___________________________________.</w:t>
      </w:r>
    </w:p>
    <w:p w14:paraId="307FDA3C" w14:textId="77777777" w:rsidR="00996E28" w:rsidRPr="002D7A03" w:rsidRDefault="00000000">
      <w:pPr>
        <w:pStyle w:val="BodyText"/>
        <w:rPr>
          <w:rFonts w:ascii="Trebuchet MS" w:hAnsi="Trebuchet MS"/>
        </w:rPr>
      </w:pPr>
      <w:r w:rsidRPr="002D7A03">
        <w:rPr>
          <w:rFonts w:ascii="Trebuchet MS" w:hAnsi="Trebuchet MS"/>
        </w:rPr>
        <w:t>Notary Public Signature: ___________________________</w:t>
      </w:r>
      <w:r w:rsidRPr="002D7A03">
        <w:rPr>
          <w:rFonts w:ascii="Trebuchet MS" w:hAnsi="Trebuchet MS"/>
        </w:rPr>
        <w:br/>
        <w:t>Notary Seal: ______________________________________</w:t>
      </w:r>
      <w:r w:rsidRPr="002D7A03">
        <w:rPr>
          <w:rFonts w:ascii="Trebuchet MS" w:hAnsi="Trebuchet MS"/>
        </w:rPr>
        <w:br/>
        <w:t>My commission expires: ____________________________</w:t>
      </w:r>
    </w:p>
    <w:sectPr w:rsidR="00996E28" w:rsidRPr="002D7A03" w:rsidSect="002D7A03">
      <w:headerReference w:type="default" r:id="rId7"/>
      <w:footerReference w:type="default" r:id="rId8"/>
      <w:footnotePr>
        <w:numRestart w:val="eachSect"/>
      </w:foot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86F5" w14:textId="77777777" w:rsidR="00765D11" w:rsidRDefault="00765D11" w:rsidP="00C83C57">
      <w:pPr>
        <w:spacing w:after="0"/>
      </w:pPr>
      <w:r>
        <w:separator/>
      </w:r>
    </w:p>
  </w:endnote>
  <w:endnote w:type="continuationSeparator" w:id="0">
    <w:p w14:paraId="71B7E6EF" w14:textId="77777777" w:rsidR="00765D11" w:rsidRDefault="00765D11" w:rsidP="00C83C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B94B" w14:textId="27B07EF1" w:rsidR="00A22296" w:rsidRPr="00C928E8" w:rsidRDefault="00A22296" w:rsidP="00A22296">
    <w:pPr>
      <w:pStyle w:val="Footer"/>
      <w:pBdr>
        <w:bottom w:val="single" w:sz="12" w:space="1" w:color="auto"/>
      </w:pBdr>
      <w:jc w:val="center"/>
      <w:rPr>
        <w:rFonts w:ascii="Trebuchet MS" w:hAnsi="Trebuchet MS"/>
        <w:b/>
        <w:sz w:val="20"/>
      </w:rPr>
    </w:pPr>
    <w:r>
      <w:rPr>
        <w:rFonts w:ascii="Trebuchet MS" w:hAnsi="Trebuchet MS"/>
        <w:b/>
        <w:sz w:val="20"/>
      </w:rPr>
      <w:t>Alexandria Redevelopment and Housing Authority</w:t>
    </w:r>
  </w:p>
  <w:p w14:paraId="05C466C3" w14:textId="77777777" w:rsidR="00A22296" w:rsidRPr="00C928E8" w:rsidRDefault="00A22296" w:rsidP="00A22296">
    <w:pPr>
      <w:pStyle w:val="Footer"/>
      <w:jc w:val="center"/>
      <w:rPr>
        <w:rFonts w:ascii="Trebuchet MS" w:hAnsi="Trebuchet MS"/>
        <w:b/>
        <w:sz w:val="20"/>
      </w:rPr>
    </w:pPr>
    <w:r w:rsidRPr="00C928E8">
      <w:rPr>
        <w:rFonts w:ascii="Trebuchet MS" w:hAnsi="Trebuchet MS"/>
        <w:b/>
        <w:sz w:val="20"/>
      </w:rPr>
      <w:t xml:space="preserve">Page </w:t>
    </w:r>
    <w:r w:rsidRPr="00C928E8">
      <w:rPr>
        <w:rFonts w:ascii="Trebuchet MS" w:hAnsi="Trebuchet MS"/>
        <w:b/>
        <w:sz w:val="20"/>
      </w:rPr>
      <w:fldChar w:fldCharType="begin"/>
    </w:r>
    <w:r w:rsidRPr="00C928E8">
      <w:rPr>
        <w:rFonts w:ascii="Trebuchet MS" w:hAnsi="Trebuchet MS"/>
        <w:b/>
        <w:sz w:val="20"/>
      </w:rPr>
      <w:instrText xml:space="preserve"> PAGE   \* MERGEFORMAT </w:instrText>
    </w:r>
    <w:r w:rsidRPr="00C928E8">
      <w:rPr>
        <w:rFonts w:ascii="Trebuchet MS" w:hAnsi="Trebuchet MS"/>
        <w:b/>
        <w:sz w:val="20"/>
      </w:rPr>
      <w:fldChar w:fldCharType="separate"/>
    </w:r>
    <w:r>
      <w:rPr>
        <w:rFonts w:ascii="Trebuchet MS" w:hAnsi="Trebuchet MS"/>
        <w:b/>
        <w:sz w:val="20"/>
      </w:rPr>
      <w:t>1</w:t>
    </w:r>
    <w:r w:rsidRPr="00C928E8">
      <w:rPr>
        <w:rFonts w:ascii="Trebuchet MS" w:hAnsi="Trebuchet MS"/>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15F8" w14:textId="77777777" w:rsidR="00765D11" w:rsidRDefault="00765D11" w:rsidP="00C83C57">
      <w:pPr>
        <w:spacing w:after="0"/>
      </w:pPr>
      <w:r>
        <w:separator/>
      </w:r>
    </w:p>
  </w:footnote>
  <w:footnote w:type="continuationSeparator" w:id="0">
    <w:p w14:paraId="7DECF728" w14:textId="77777777" w:rsidR="00765D11" w:rsidRDefault="00765D11" w:rsidP="00C83C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5603" w14:textId="77777777" w:rsidR="00C83C57" w:rsidRPr="006C2F91" w:rsidRDefault="00C83C57" w:rsidP="00C83C57">
    <w:pPr>
      <w:pStyle w:val="Header"/>
      <w:ind w:right="-324" w:hanging="270"/>
      <w:jc w:val="center"/>
      <w:rPr>
        <w:rFonts w:ascii="Trebuchet MS" w:hAnsi="Trebuchet MS"/>
        <w:b/>
      </w:rPr>
    </w:pPr>
    <w:r w:rsidRPr="002D283C">
      <w:rPr>
        <w:rFonts w:ascii="Trebuchet MS" w:hAnsi="Trebuchet MS"/>
        <w:b/>
        <w:snapToGrid w:val="0"/>
      </w:rPr>
      <w:t xml:space="preserve">REQUEST FOR PROPOSALS (RFP) No. </w:t>
    </w:r>
    <w:r>
      <w:rPr>
        <w:rFonts w:ascii="Trebuchet MS" w:hAnsi="Trebuchet MS"/>
        <w:b/>
        <w:snapToGrid w:val="0"/>
      </w:rPr>
      <w:t>P-111025,</w:t>
    </w:r>
    <w:r w:rsidRPr="002D283C">
      <w:rPr>
        <w:rFonts w:ascii="Trebuchet MS" w:hAnsi="Trebuchet MS"/>
        <w:b/>
        <w:snapToGrid w:val="0"/>
      </w:rPr>
      <w:t xml:space="preserve"> </w:t>
    </w:r>
    <w:r>
      <w:rPr>
        <w:rFonts w:ascii="Trebuchet MS" w:hAnsi="Trebuchet MS"/>
        <w:b/>
        <w:snapToGrid w:val="0"/>
      </w:rPr>
      <w:t>Development Consultant Services</w:t>
    </w:r>
  </w:p>
  <w:p w14:paraId="66A9847C" w14:textId="269FB6BC" w:rsidR="00C83C57" w:rsidRPr="00BA7BC9" w:rsidRDefault="00C83C57" w:rsidP="00C83C57">
    <w:pPr>
      <w:pStyle w:val="Heading1"/>
      <w:pBdr>
        <w:top w:val="thinThickThinMediumGap" w:sz="24" w:space="1" w:color="auto"/>
        <w:left w:val="thinThickThinMediumGap" w:sz="24" w:space="4" w:color="auto"/>
        <w:bottom w:val="thinThickThinMediumGap" w:sz="24" w:space="1" w:color="auto"/>
        <w:right w:val="thinThickThinMediumGap" w:sz="24" w:space="4" w:color="auto"/>
      </w:pBdr>
      <w:spacing w:before="0" w:after="0"/>
      <w:jc w:val="center"/>
      <w:rPr>
        <w:rFonts w:ascii="Trebuchet MS" w:hAnsi="Trebuchet MS"/>
        <w:b/>
        <w:bCs/>
        <w:i/>
        <w:color w:val="auto"/>
        <w:sz w:val="26"/>
        <w:szCs w:val="26"/>
      </w:rPr>
    </w:pPr>
    <w:r w:rsidRPr="00BA7BC9">
      <w:rPr>
        <w:rFonts w:ascii="Trebuchet MS" w:hAnsi="Trebuchet MS"/>
        <w:b/>
        <w:bCs/>
        <w:i/>
        <w:color w:val="auto"/>
        <w:sz w:val="26"/>
        <w:szCs w:val="26"/>
      </w:rPr>
      <w:t xml:space="preserve">Sworn Statement under </w:t>
    </w:r>
    <w:r w:rsidRPr="00BA7BC9">
      <w:rPr>
        <w:rFonts w:ascii="Trebuchet MS" w:hAnsi="Trebuchet MS"/>
        <w:b/>
        <w:bCs/>
        <w:i/>
        <w:color w:val="auto"/>
        <w:sz w:val="26"/>
        <w:szCs w:val="26"/>
      </w:rPr>
      <w:t xml:space="preserve">(VPPA) </w:t>
    </w:r>
    <w:r w:rsidRPr="00BA7BC9">
      <w:rPr>
        <w:rFonts w:ascii="Trebuchet MS" w:hAnsi="Trebuchet MS"/>
        <w:b/>
        <w:bCs/>
        <w:color w:val="auto"/>
        <w:sz w:val="26"/>
        <w:szCs w:val="26"/>
      </w:rPr>
      <w:t>Virginia Code §§</w:t>
    </w:r>
    <w:r w:rsidRPr="00BA7BC9">
      <w:rPr>
        <w:rFonts w:ascii="Arial" w:hAnsi="Arial" w:cs="Arial"/>
        <w:b/>
        <w:bCs/>
        <w:color w:val="auto"/>
        <w:sz w:val="26"/>
        <w:szCs w:val="26"/>
      </w:rPr>
      <w:t> </w:t>
    </w:r>
    <w:r w:rsidRPr="00BA7BC9">
      <w:rPr>
        <w:rFonts w:ascii="Trebuchet MS" w:hAnsi="Trebuchet MS"/>
        <w:b/>
        <w:bCs/>
        <w:color w:val="auto"/>
        <w:sz w:val="26"/>
        <w:szCs w:val="26"/>
      </w:rPr>
      <w:t>2.2</w:t>
    </w:r>
    <w:r w:rsidRPr="00BA7BC9">
      <w:rPr>
        <w:rFonts w:ascii="Cambria Math" w:hAnsi="Cambria Math" w:cs="Cambria Math"/>
        <w:b/>
        <w:bCs/>
        <w:color w:val="auto"/>
        <w:sz w:val="26"/>
        <w:szCs w:val="26"/>
      </w:rPr>
      <w:t>‑</w:t>
    </w:r>
    <w:r w:rsidRPr="00BA7BC9">
      <w:rPr>
        <w:rFonts w:ascii="Trebuchet MS" w:hAnsi="Trebuchet MS"/>
        <w:b/>
        <w:bCs/>
        <w:color w:val="auto"/>
        <w:sz w:val="26"/>
        <w:szCs w:val="26"/>
      </w:rPr>
      <w:t>4300</w:t>
    </w:r>
    <w:r w:rsidRPr="00BA7BC9">
      <w:rPr>
        <w:rFonts w:ascii="Trebuchet MS" w:hAnsi="Trebuchet MS"/>
        <w:b/>
        <w:bCs/>
        <w:i/>
        <w:color w:val="auto"/>
        <w:sz w:val="26"/>
        <w:szCs w:val="26"/>
      </w:rPr>
      <w:t>,</w:t>
    </w:r>
  </w:p>
  <w:p w14:paraId="104C6942" w14:textId="77777777" w:rsidR="00C83C57" w:rsidRPr="00BA7BC9" w:rsidRDefault="00C83C57" w:rsidP="00C83C57">
    <w:pPr>
      <w:pStyle w:val="Heading1"/>
      <w:pBdr>
        <w:top w:val="thinThickThinMediumGap" w:sz="24" w:space="1" w:color="auto"/>
        <w:left w:val="thinThickThinMediumGap" w:sz="24" w:space="4" w:color="auto"/>
        <w:bottom w:val="thinThickThinMediumGap" w:sz="24" w:space="1" w:color="auto"/>
        <w:right w:val="thinThickThinMediumGap" w:sz="24" w:space="4" w:color="auto"/>
      </w:pBdr>
      <w:spacing w:before="0" w:after="0"/>
      <w:jc w:val="center"/>
      <w:rPr>
        <w:rFonts w:ascii="Trebuchet MS" w:hAnsi="Trebuchet MS"/>
        <w:b/>
        <w:bCs/>
        <w:color w:val="auto"/>
        <w:sz w:val="26"/>
        <w:szCs w:val="26"/>
      </w:rPr>
    </w:pPr>
    <w:r w:rsidRPr="00BA7BC9">
      <w:rPr>
        <w:rFonts w:ascii="Trebuchet MS" w:hAnsi="Trebuchet MS"/>
        <w:b/>
        <w:bCs/>
        <w:color w:val="auto"/>
        <w:sz w:val="26"/>
        <w:szCs w:val="26"/>
      </w:rPr>
      <w:t>(RFP Attachment G-4; Contract Appendix No. 4)</w:t>
    </w:r>
  </w:p>
  <w:p w14:paraId="7020A9B4" w14:textId="384C94FE" w:rsidR="00C83C57" w:rsidRPr="002D7A03" w:rsidRDefault="002D7A03" w:rsidP="00A22296">
    <w:pPr>
      <w:pStyle w:val="Header"/>
      <w:tabs>
        <w:tab w:val="clear" w:pos="9360"/>
        <w:tab w:val="right" w:pos="9540"/>
      </w:tabs>
      <w:ind w:left="-630" w:right="-630"/>
      <w:jc w:val="center"/>
      <w:rPr>
        <w:rFonts w:ascii="Trebuchet MS" w:hAnsi="Trebuchet MS"/>
        <w:b/>
        <w:sz w:val="18"/>
        <w:szCs w:val="18"/>
      </w:rPr>
    </w:pPr>
    <w:r w:rsidRPr="00B94D62">
      <w:rPr>
        <w:rFonts w:ascii="Trebuchet MS" w:hAnsi="Trebuchet MS"/>
        <w:b/>
        <w:sz w:val="18"/>
        <w:szCs w:val="18"/>
      </w:rPr>
      <w:t xml:space="preserve">PLEASE NOTE:  This form will be completed by the successful </w:t>
    </w:r>
    <w:r>
      <w:rPr>
        <w:rFonts w:ascii="Trebuchet MS" w:hAnsi="Trebuchet MS"/>
        <w:b/>
        <w:sz w:val="18"/>
        <w:szCs w:val="18"/>
      </w:rPr>
      <w:t>propos</w:t>
    </w:r>
    <w:r w:rsidRPr="00B94D62">
      <w:rPr>
        <w:rFonts w:ascii="Trebuchet MS" w:hAnsi="Trebuchet MS"/>
        <w:b/>
        <w:sz w:val="18"/>
        <w:szCs w:val="18"/>
      </w:rPr>
      <w:t>er as a part of the execution of the ensuing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E4A59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8FA051D"/>
    <w:multiLevelType w:val="hybridMultilevel"/>
    <w:tmpl w:val="250238AA"/>
    <w:lvl w:ilvl="0" w:tplc="14B0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202347">
    <w:abstractNumId w:val="0"/>
  </w:num>
  <w:num w:numId="2" w16cid:durableId="136066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E28"/>
    <w:rsid w:val="002D7A03"/>
    <w:rsid w:val="00765D11"/>
    <w:rsid w:val="00996E28"/>
    <w:rsid w:val="00A22296"/>
    <w:rsid w:val="00BA7BC9"/>
    <w:rsid w:val="00BE1571"/>
    <w:rsid w:val="00C83C57"/>
    <w:rsid w:val="00D1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37E7"/>
  <w15:docId w15:val="{5A6BB9B7-6508-493A-A63E-1A44B8E2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83C57"/>
    <w:pPr>
      <w:tabs>
        <w:tab w:val="center" w:pos="4680"/>
        <w:tab w:val="right" w:pos="9360"/>
      </w:tabs>
      <w:spacing w:after="0"/>
    </w:pPr>
  </w:style>
  <w:style w:type="character" w:customStyle="1" w:styleId="HeaderChar">
    <w:name w:val="Header Char"/>
    <w:basedOn w:val="DefaultParagraphFont"/>
    <w:link w:val="Header"/>
    <w:rsid w:val="00C83C57"/>
  </w:style>
  <w:style w:type="paragraph" w:styleId="Footer">
    <w:name w:val="footer"/>
    <w:basedOn w:val="Normal"/>
    <w:link w:val="FooterChar"/>
    <w:uiPriority w:val="99"/>
    <w:rsid w:val="00C83C57"/>
    <w:pPr>
      <w:tabs>
        <w:tab w:val="center" w:pos="4680"/>
        <w:tab w:val="right" w:pos="9360"/>
      </w:tabs>
      <w:spacing w:after="0"/>
    </w:pPr>
  </w:style>
  <w:style w:type="character" w:customStyle="1" w:styleId="FooterChar">
    <w:name w:val="Footer Char"/>
    <w:basedOn w:val="DefaultParagraphFont"/>
    <w:link w:val="Footer"/>
    <w:uiPriority w:val="99"/>
    <w:rsid w:val="00C8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Mohammad Muhsen</cp:lastModifiedBy>
  <cp:revision>6</cp:revision>
  <dcterms:created xsi:type="dcterms:W3CDTF">2025-10-30T19:38:00Z</dcterms:created>
  <dcterms:modified xsi:type="dcterms:W3CDTF">2025-10-30T19:53:00Z</dcterms:modified>
</cp:coreProperties>
</file>